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января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«Творческая архитектурная мастерская Левханьяна» - «Капитель»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1027810322044,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7826701161)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«ПроектСтройЭкспертиза»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5077746472348,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7705786160)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«Спецсигнализация»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1085407014098,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5407053848)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«СтройКонсалт»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1069847537430,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7843305344)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«ТЕРМОИНЖСЕРВИС»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1035004902228,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5026009984)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«Гарантия»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1065405135432,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5405330133)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«Группа «Спектр»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1076027000720,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6027101800)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«КЕМИ»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1025001632590,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5013029599)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«Модулор»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1085404021966,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5404368342)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2.10.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«Компания КРУС-З»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5067847562767,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7814358920)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«СевероЗападнаяПроектнаяГруппа»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1097847323716,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7842419155)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 по комплексному проектированию объектов жилищно-гражданского назначения «Институт Гомельгражданпроект»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400011073,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400011073)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21 января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