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116049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10/2015</w:t>
      </w:r>
      <w:r>
        <w:rPr>
          <w:b/>
          <w:sz w:val="22"/>
          <w:szCs w:val="22"/>
        </w:rPr>
        <w:t xml:space="preserve"> от 25.09.2015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сентября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116049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240A08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240A08">
        <w:rPr>
          <w:sz w:val="22"/>
          <w:szCs w:val="22"/>
        </w:rPr>
        <w:t xml:space="preserve">: </w:t>
      </w:r>
    </w:p>
    <w:p w:rsidR="008144DD" w:rsidRPr="00240A08" w:rsidRDefault="008144DD" w:rsidP="00031E6A">
      <w:pPr>
        <w:rPr>
          <w:sz w:val="22"/>
          <w:szCs w:val="22"/>
        </w:rPr>
      </w:pPr>
      <w:r w:rsidRPr="00240A08">
        <w:rPr>
          <w:sz w:val="22"/>
          <w:szCs w:val="22"/>
        </w:rPr>
        <w:t>2.1. Общество с ограниченной ответственностью «Компания «ЭРФИКС» (</w:t>
      </w:r>
      <w:r w:rsidRPr="00031E6A">
        <w:rPr>
          <w:sz w:val="22"/>
          <w:szCs w:val="22"/>
        </w:rPr>
        <w:t>ИНН</w:t>
      </w:r>
      <w:r w:rsidRPr="00240A08">
        <w:rPr>
          <w:sz w:val="22"/>
          <w:szCs w:val="22"/>
        </w:rPr>
        <w:t xml:space="preserve"> 7826675320, ОГРН 1027810260928) </w:t>
      </w:r>
    </w:p>
    <w:p w:rsidR="0002045A" w:rsidRPr="00240A08" w:rsidRDefault="008144DD" w:rsidP="00031E6A">
      <w:pPr>
        <w:rPr>
          <w:sz w:val="22"/>
          <w:szCs w:val="22"/>
        </w:rPr>
      </w:pPr>
      <w:r w:rsidRPr="00240A08">
        <w:rPr>
          <w:sz w:val="22"/>
          <w:szCs w:val="22"/>
        </w:rPr>
        <w:t>2.</w:t>
      </w:r>
      <w:r w:rsidR="002D4CCC">
        <w:rPr>
          <w:sz w:val="22"/>
          <w:szCs w:val="22"/>
        </w:rPr>
        <w:t>2</w:t>
      </w:r>
      <w:r w:rsidRPr="00240A08">
        <w:rPr>
          <w:sz w:val="22"/>
          <w:szCs w:val="22"/>
        </w:rPr>
        <w:t>. Общество с ограниченной ответственностью «ПРОЕКТНЫЙ ИНСТИТУТ «ГРАЖДАНПРОЕКТ» (</w:t>
      </w:r>
      <w:r w:rsidRPr="00031E6A">
        <w:rPr>
          <w:sz w:val="22"/>
          <w:szCs w:val="22"/>
        </w:rPr>
        <w:t>ИНН</w:t>
      </w:r>
      <w:r w:rsidRPr="00240A08">
        <w:rPr>
          <w:sz w:val="22"/>
          <w:szCs w:val="22"/>
        </w:rPr>
        <w:t xml:space="preserve"> 9201001716, ОГРН 1149204005004) </w:t>
      </w:r>
    </w:p>
    <w:p w:rsidR="0002045A" w:rsidRPr="00240A08" w:rsidRDefault="002D4CCC" w:rsidP="00031E6A">
      <w:pPr>
        <w:rPr>
          <w:sz w:val="22"/>
          <w:szCs w:val="22"/>
        </w:rPr>
      </w:pPr>
      <w:r>
        <w:rPr>
          <w:sz w:val="22"/>
          <w:szCs w:val="22"/>
        </w:rPr>
        <w:t>2.3</w:t>
      </w:r>
      <w:r w:rsidR="008144DD" w:rsidRPr="00240A08">
        <w:rPr>
          <w:sz w:val="22"/>
          <w:szCs w:val="22"/>
        </w:rPr>
        <w:t>. Общество с ограниченной ответственностью «Водоканал» (</w:t>
      </w:r>
      <w:r w:rsidR="008144DD" w:rsidRPr="00031E6A">
        <w:rPr>
          <w:sz w:val="22"/>
          <w:szCs w:val="22"/>
        </w:rPr>
        <w:t>ИНН</w:t>
      </w:r>
      <w:r w:rsidR="008144DD" w:rsidRPr="00240A08">
        <w:rPr>
          <w:sz w:val="22"/>
          <w:szCs w:val="22"/>
        </w:rPr>
        <w:t xml:space="preserve"> 1103043329, ОГРН 1081103000846) </w:t>
      </w:r>
    </w:p>
    <w:p w:rsidR="0002045A" w:rsidRPr="00240A08" w:rsidRDefault="002D4CCC" w:rsidP="00031E6A">
      <w:pPr>
        <w:rPr>
          <w:sz w:val="22"/>
          <w:szCs w:val="22"/>
        </w:rPr>
      </w:pPr>
      <w:r>
        <w:rPr>
          <w:sz w:val="22"/>
          <w:szCs w:val="22"/>
        </w:rPr>
        <w:t>2.4</w:t>
      </w:r>
      <w:r w:rsidR="008144DD" w:rsidRPr="00240A08">
        <w:rPr>
          <w:sz w:val="22"/>
          <w:szCs w:val="22"/>
        </w:rPr>
        <w:t>. Общество с ограниченной ответственностью «Орехово-Зуевская Теплосеть» (</w:t>
      </w:r>
      <w:r w:rsidR="008144DD" w:rsidRPr="00031E6A">
        <w:rPr>
          <w:sz w:val="22"/>
          <w:szCs w:val="22"/>
        </w:rPr>
        <w:t>ИНН</w:t>
      </w:r>
      <w:r w:rsidR="008144DD" w:rsidRPr="00240A08">
        <w:rPr>
          <w:sz w:val="22"/>
          <w:szCs w:val="22"/>
        </w:rPr>
        <w:t xml:space="preserve"> 5034022668, ОГРН 1055007117637) </w:t>
      </w:r>
    </w:p>
    <w:p w:rsidR="0002045A" w:rsidRPr="00240A08" w:rsidRDefault="008144DD" w:rsidP="00031E6A">
      <w:pPr>
        <w:rPr>
          <w:sz w:val="22"/>
          <w:szCs w:val="22"/>
        </w:rPr>
      </w:pPr>
      <w:r w:rsidRPr="00240A08">
        <w:rPr>
          <w:sz w:val="22"/>
          <w:szCs w:val="22"/>
        </w:rPr>
        <w:t>2.</w:t>
      </w:r>
      <w:r w:rsidR="002D4CCC">
        <w:rPr>
          <w:sz w:val="22"/>
          <w:szCs w:val="22"/>
        </w:rPr>
        <w:t>5</w:t>
      </w:r>
      <w:r w:rsidRPr="00240A08">
        <w:rPr>
          <w:sz w:val="22"/>
          <w:szCs w:val="22"/>
        </w:rPr>
        <w:t>. Общество с ограниченной ответственностью «Центр архитектурно-строительного проектирования и экспертно-технического сопровождения» (</w:t>
      </w:r>
      <w:r w:rsidRPr="00031E6A">
        <w:rPr>
          <w:sz w:val="22"/>
          <w:szCs w:val="22"/>
        </w:rPr>
        <w:t>ИНН</w:t>
      </w:r>
      <w:r w:rsidRPr="00240A08">
        <w:rPr>
          <w:sz w:val="22"/>
          <w:szCs w:val="22"/>
        </w:rPr>
        <w:t xml:space="preserve"> 7841426752, ОГРН 1107847166470)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240A08" w:rsidRDefault="008144DD" w:rsidP="00031E6A">
      <w:pPr>
        <w:rPr>
          <w:sz w:val="22"/>
          <w:szCs w:val="22"/>
        </w:rPr>
      </w:pPr>
      <w:r w:rsidRPr="00240A08">
        <w:rPr>
          <w:sz w:val="22"/>
          <w:szCs w:val="22"/>
        </w:rPr>
        <w:t>3.1. Закрытое акционерное общество «ВодоКаналСтрой» (</w:t>
      </w:r>
      <w:r w:rsidRPr="00031E6A">
        <w:rPr>
          <w:sz w:val="22"/>
          <w:szCs w:val="22"/>
        </w:rPr>
        <w:t>ИНН</w:t>
      </w:r>
      <w:r w:rsidRPr="00240A08">
        <w:rPr>
          <w:sz w:val="22"/>
          <w:szCs w:val="22"/>
        </w:rPr>
        <w:t xml:space="preserve"> 7816554870, ОГРН 1137847041837)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240A08">
        <w:rPr>
          <w:sz w:val="22"/>
          <w:szCs w:val="22"/>
        </w:rPr>
        <w:t xml:space="preserve"> Общество с ограниченной ответственностью «Гидротехнический центр» (</w:t>
      </w:r>
      <w:r w:rsidRPr="00031E6A">
        <w:rPr>
          <w:sz w:val="22"/>
          <w:szCs w:val="22"/>
        </w:rPr>
        <w:t>ИНН</w:t>
      </w:r>
      <w:r w:rsidRPr="00240A08">
        <w:rPr>
          <w:sz w:val="22"/>
          <w:szCs w:val="22"/>
        </w:rPr>
        <w:t xml:space="preserve"> 7204149516, ОГРН 1097232034680)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240A08">
        <w:rPr>
          <w:sz w:val="22"/>
          <w:szCs w:val="22"/>
        </w:rPr>
        <w:t xml:space="preserve"> Общество с ограниченной ответственностью «Ремстройпроект+» (</w:t>
      </w:r>
      <w:r w:rsidRPr="00031E6A">
        <w:rPr>
          <w:sz w:val="22"/>
          <w:szCs w:val="22"/>
        </w:rPr>
        <w:t>ИНН</w:t>
      </w:r>
      <w:r w:rsidRPr="00240A08">
        <w:rPr>
          <w:sz w:val="22"/>
          <w:szCs w:val="22"/>
        </w:rPr>
        <w:t xml:space="preserve"> 3443096191, ОГРН 1103443000407)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240A08">
        <w:rPr>
          <w:sz w:val="22"/>
          <w:szCs w:val="22"/>
        </w:rPr>
        <w:t xml:space="preserve"> Общество с ограниченной ответственностью «Созидание К» (</w:t>
      </w:r>
      <w:r w:rsidRPr="00031E6A">
        <w:rPr>
          <w:sz w:val="22"/>
          <w:szCs w:val="22"/>
        </w:rPr>
        <w:t>ИНН</w:t>
      </w:r>
      <w:r w:rsidRPr="00240A08">
        <w:rPr>
          <w:sz w:val="22"/>
          <w:szCs w:val="22"/>
        </w:rPr>
        <w:t xml:space="preserve"> 5021003001, ОГРН 1025002691889)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EC500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EC50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EC5009" w:rsidP="00EC50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«Компания «ЭРФИКС»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7826675320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1027810260928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240A08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П-098-7826675320-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21122009-018/3,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августа 2015 г.</w:t>
      </w:r>
    </w:p>
    <w:p w:rsidR="008144DD" w:rsidRPr="00240A0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 w:rsidR="002D4CCC">
        <w:rPr>
          <w:rFonts w:ascii="Times New Roman" w:hAnsi="Times New Roman" w:cs="Times New Roman"/>
          <w:sz w:val="22"/>
          <w:szCs w:val="22"/>
        </w:rPr>
        <w:t>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«ПРОЕКТНЫЙ ИНСТИТУТ «ГРАЖДАНПРОЕКТ»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9201001716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1149204005004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240A08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августа 2015 г.</w:t>
      </w:r>
    </w:p>
    <w:p w:rsidR="008144DD" w:rsidRPr="00240A0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 w:rsidR="002D4CCC">
        <w:rPr>
          <w:rFonts w:ascii="Times New Roman" w:hAnsi="Times New Roman" w:cs="Times New Roman"/>
          <w:sz w:val="22"/>
          <w:szCs w:val="22"/>
        </w:rPr>
        <w:t>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«Водоканал»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1103043329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1081103000846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240A08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августа 2015 г.</w:t>
      </w:r>
    </w:p>
    <w:p w:rsidR="008144DD" w:rsidRPr="00240A0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2D4CCC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144DD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«Орехово-Зуевская Теплосеть»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5034022668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1055007117637</w:t>
      </w:r>
      <w:r w:rsidR="008144DD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240A08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августа 2015 г.</w:t>
      </w:r>
    </w:p>
    <w:p w:rsidR="008144DD" w:rsidRPr="00240A08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 w:rsidR="002D4CCC">
        <w:rPr>
          <w:rFonts w:ascii="Times New Roman" w:hAnsi="Times New Roman" w:cs="Times New Roman"/>
          <w:sz w:val="22"/>
          <w:szCs w:val="22"/>
        </w:rPr>
        <w:t>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«Центр архитектурно-строительного проектирования и экспертно-технического сопровождения»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7841426752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1107847166470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240A08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</w:t>
      </w:r>
      <w:r w:rsidR="0090006F">
        <w:rPr>
          <w:rFonts w:ascii="Times New Roman" w:hAnsi="Times New Roman" w:cs="Times New Roman"/>
          <w:sz w:val="22"/>
          <w:szCs w:val="22"/>
        </w:rPr>
        <w:t>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августа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006F" w:rsidRPr="00240A08" w:rsidRDefault="0090006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EC5009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EC5009" w:rsidP="00EC50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«ВодоКаналСтрой»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7816554870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1137847041837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июня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</w:t>
      </w:r>
      <w:r w:rsidR="0090006F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</w:t>
      </w:r>
      <w:r w:rsidR="0090006F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указанных в свидетельстве о допуске к работам №</w:t>
      </w:r>
      <w:r w:rsidR="007D2A73">
        <w:rPr>
          <w:rFonts w:ascii="Times New Roman" w:hAnsi="Times New Roman" w:cs="Times New Roman"/>
          <w:sz w:val="22"/>
          <w:szCs w:val="22"/>
        </w:rPr>
        <w:t xml:space="preserve"> П-098-7816554870-25122009-025/</w:t>
      </w:r>
      <w:r w:rsidR="007D2A73" w:rsidRPr="007D2A73">
        <w:rPr>
          <w:rFonts w:ascii="Times New Roman" w:hAnsi="Times New Roman" w:cs="Times New Roman"/>
          <w:sz w:val="22"/>
          <w:szCs w:val="22"/>
        </w:rPr>
        <w:t>8</w:t>
      </w:r>
      <w:bookmarkStart w:id="0" w:name="_GoBack"/>
      <w:bookmarkEnd w:id="0"/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«Гидротехнический центр»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7204149516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1097232034680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июня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90006F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П-072-7204149516-29102010-281/2,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П-072-7204149516-29102010-281/2,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«Ремстройпроект+»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3443096191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1103443000407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июня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="0090006F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П-034-3443096191-17092010-271/3,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П-034-3443096191-17092010-271/3,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«Созидание 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5021003001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1025002691889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июня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</w:t>
      </w:r>
      <w:r w:rsidR="0090006F">
        <w:rPr>
          <w:rFonts w:ascii="Times New Roman" w:hAnsi="Times New Roman" w:cs="Times New Roman"/>
          <w:sz w:val="22"/>
          <w:szCs w:val="22"/>
        </w:rPr>
        <w:t>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П-050-5021003001-29122010-294/4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A73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1604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0A08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4CCC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D2A73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0006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3994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009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4002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52</cp:revision>
  <cp:lastPrinted>2011-08-10T06:56:00Z</cp:lastPrinted>
  <dcterms:created xsi:type="dcterms:W3CDTF">2011-08-28T16:59:00Z</dcterms:created>
  <dcterms:modified xsi:type="dcterms:W3CDTF">2015-09-28T12:46:00Z</dcterms:modified>
</cp:coreProperties>
</file>