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58E0F57C" w:rsidR="00C23DAF" w:rsidRPr="00B2217F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Выписка из п</w:t>
      </w:r>
      <w:r w:rsidRPr="00236937">
        <w:rPr>
          <w:rFonts w:ascii="Times New Roman" w:hAnsi="Times New Roman"/>
          <w:b/>
          <w:sz w:val="23"/>
          <w:szCs w:val="23"/>
        </w:rPr>
        <w:t>ротокол</w:t>
      </w:r>
      <w:r>
        <w:rPr>
          <w:rFonts w:ascii="Times New Roman" w:hAnsi="Times New Roman"/>
          <w:b/>
          <w:sz w:val="23"/>
          <w:szCs w:val="23"/>
        </w:rPr>
        <w:t>а</w:t>
      </w:r>
      <w:r w:rsidRPr="00236937">
        <w:rPr>
          <w:rFonts w:ascii="Times New Roman" w:hAnsi="Times New Roman"/>
          <w:b/>
          <w:sz w:val="23"/>
          <w:szCs w:val="23"/>
        </w:rPr>
        <w:t xml:space="preserve"> № </w:t>
      </w:r>
      <w:r w:rsidR="00E574E9">
        <w:rPr>
          <w:rFonts w:ascii="Times New Roman" w:hAnsi="Times New Roman"/>
          <w:b/>
          <w:sz w:val="23"/>
          <w:szCs w:val="23"/>
        </w:rPr>
        <w:t>2</w:t>
      </w:r>
      <w:r w:rsidR="00CC2A2A">
        <w:rPr>
          <w:rFonts w:ascii="Times New Roman" w:hAnsi="Times New Roman"/>
          <w:b/>
          <w:sz w:val="23"/>
          <w:szCs w:val="23"/>
        </w:rPr>
        <w:t>/</w:t>
      </w:r>
      <w:r w:rsidRPr="00236937">
        <w:rPr>
          <w:rFonts w:ascii="Times New Roman" w:hAnsi="Times New Roman"/>
          <w:b/>
          <w:sz w:val="23"/>
          <w:szCs w:val="23"/>
        </w:rPr>
        <w:t>20</w:t>
      </w:r>
      <w:r w:rsidR="00CC2A2A">
        <w:rPr>
          <w:rFonts w:ascii="Times New Roman" w:hAnsi="Times New Roman"/>
          <w:b/>
          <w:sz w:val="23"/>
          <w:szCs w:val="23"/>
        </w:rPr>
        <w:t>22</w:t>
      </w:r>
    </w:p>
    <w:p w14:paraId="6BCE0A42" w14:textId="77777777" w:rsidR="00C23DAF" w:rsidRPr="00236937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Общего собрания членов Ассоциации Саморегулируемая организация </w:t>
      </w:r>
    </w:p>
    <w:p w14:paraId="2FC6599A" w14:textId="25D12AF4" w:rsidR="00CC2A2A" w:rsidRPr="005F0DEA" w:rsidRDefault="00CC2A2A" w:rsidP="00CC2A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0DEA">
        <w:rPr>
          <w:rFonts w:ascii="Times New Roman" w:hAnsi="Times New Roman"/>
          <w:b/>
          <w:sz w:val="24"/>
          <w:szCs w:val="24"/>
        </w:rPr>
        <w:t>«Центр развития строительства»</w:t>
      </w:r>
    </w:p>
    <w:p w14:paraId="0FB7EC38" w14:textId="2EBD5082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 (далее – Ассоциация)</w:t>
      </w:r>
    </w:p>
    <w:p w14:paraId="1DEDEB6D" w14:textId="77777777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3"/>
          <w:szCs w:val="23"/>
        </w:rPr>
      </w:pPr>
    </w:p>
    <w:p w14:paraId="4B6D6839" w14:textId="33A3BF27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3"/>
          <w:szCs w:val="23"/>
        </w:rPr>
      </w:pPr>
      <w:r w:rsidRPr="00236937">
        <w:rPr>
          <w:rFonts w:ascii="Times New Roman" w:hAnsi="Times New Roman"/>
          <w:sz w:val="23"/>
          <w:szCs w:val="23"/>
        </w:rPr>
        <w:t xml:space="preserve">г. Санкт-Петербург                                                                                       </w:t>
      </w:r>
      <w:r w:rsidR="004F2435">
        <w:rPr>
          <w:rFonts w:ascii="Times New Roman" w:hAnsi="Times New Roman"/>
          <w:sz w:val="23"/>
          <w:szCs w:val="23"/>
        </w:rPr>
        <w:t xml:space="preserve">     </w:t>
      </w:r>
      <w:proofErr w:type="gramStart"/>
      <w:r w:rsidR="004F2435">
        <w:rPr>
          <w:rFonts w:ascii="Times New Roman" w:hAnsi="Times New Roman"/>
          <w:sz w:val="23"/>
          <w:szCs w:val="23"/>
        </w:rPr>
        <w:t xml:space="preserve">   </w:t>
      </w:r>
      <w:r w:rsidR="00E574E9">
        <w:rPr>
          <w:rFonts w:ascii="Times New Roman" w:hAnsi="Times New Roman"/>
          <w:sz w:val="24"/>
          <w:szCs w:val="24"/>
        </w:rPr>
        <w:t>«</w:t>
      </w:r>
      <w:proofErr w:type="gramEnd"/>
      <w:r w:rsidR="00E574E9">
        <w:rPr>
          <w:rFonts w:ascii="Times New Roman" w:hAnsi="Times New Roman"/>
          <w:sz w:val="24"/>
          <w:szCs w:val="24"/>
        </w:rPr>
        <w:t>04</w:t>
      </w:r>
      <w:r w:rsidR="00CC2A2A" w:rsidRPr="005F0DEA">
        <w:rPr>
          <w:rFonts w:ascii="Times New Roman" w:hAnsi="Times New Roman"/>
          <w:sz w:val="24"/>
          <w:szCs w:val="24"/>
        </w:rPr>
        <w:t xml:space="preserve">» </w:t>
      </w:r>
      <w:r w:rsidR="00E574E9">
        <w:rPr>
          <w:rFonts w:ascii="Times New Roman" w:hAnsi="Times New Roman"/>
          <w:sz w:val="24"/>
          <w:szCs w:val="24"/>
        </w:rPr>
        <w:t>апре</w:t>
      </w:r>
      <w:r w:rsidR="00CC2A2A" w:rsidRPr="003479FE">
        <w:rPr>
          <w:rFonts w:ascii="Times New Roman" w:hAnsi="Times New Roman"/>
          <w:sz w:val="24"/>
          <w:szCs w:val="24"/>
        </w:rPr>
        <w:t>ля</w:t>
      </w:r>
      <w:r w:rsidR="00CC2A2A" w:rsidRPr="005F0DEA">
        <w:rPr>
          <w:rFonts w:ascii="Times New Roman" w:hAnsi="Times New Roman"/>
          <w:sz w:val="24"/>
          <w:szCs w:val="24"/>
        </w:rPr>
        <w:t xml:space="preserve"> 202</w:t>
      </w:r>
      <w:r w:rsidR="00CC2A2A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 г.</w:t>
      </w:r>
    </w:p>
    <w:p w14:paraId="3F443251" w14:textId="77777777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364B1E93" w14:textId="72466CE6" w:rsid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 xml:space="preserve">Дата проведения Общего собрания: </w:t>
      </w:r>
      <w:r w:rsidR="00E574E9">
        <w:rPr>
          <w:rFonts w:ascii="Times New Roman" w:hAnsi="Times New Roman"/>
          <w:sz w:val="24"/>
          <w:szCs w:val="24"/>
        </w:rPr>
        <w:t>04</w:t>
      </w:r>
      <w:r w:rsidR="00CC2A2A" w:rsidRPr="005F0DEA">
        <w:rPr>
          <w:rFonts w:ascii="Times New Roman" w:hAnsi="Times New Roman"/>
          <w:sz w:val="24"/>
          <w:szCs w:val="24"/>
        </w:rPr>
        <w:t xml:space="preserve"> </w:t>
      </w:r>
      <w:r w:rsidR="00E574E9">
        <w:rPr>
          <w:rFonts w:ascii="Times New Roman" w:hAnsi="Times New Roman"/>
          <w:sz w:val="24"/>
          <w:szCs w:val="24"/>
        </w:rPr>
        <w:t>апре</w:t>
      </w:r>
      <w:r w:rsidR="00CC2A2A" w:rsidRPr="003479FE">
        <w:rPr>
          <w:rFonts w:ascii="Times New Roman" w:hAnsi="Times New Roman"/>
          <w:sz w:val="24"/>
          <w:szCs w:val="24"/>
        </w:rPr>
        <w:t>ля</w:t>
      </w:r>
      <w:r w:rsidR="00CC2A2A" w:rsidRPr="005F0DEA">
        <w:rPr>
          <w:rFonts w:ascii="Times New Roman" w:hAnsi="Times New Roman"/>
          <w:sz w:val="24"/>
          <w:szCs w:val="24"/>
        </w:rPr>
        <w:t xml:space="preserve"> 202</w:t>
      </w:r>
      <w:r w:rsidR="00CC2A2A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 г.</w:t>
      </w:r>
    </w:p>
    <w:p w14:paraId="7AE0BC60" w14:textId="77777777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2AC9C87C" w14:textId="02439859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Форма проведения Общего собрания: совместное присутствие членов Ассоциации.</w:t>
      </w:r>
    </w:p>
    <w:p w14:paraId="1A1D0249" w14:textId="77777777" w:rsidR="00EA602B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5D4A5C2C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E58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68EF152A" w14:textId="77777777" w:rsidR="00CC2A2A" w:rsidRDefault="00CC2A2A" w:rsidP="00CC2A2A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D29">
        <w:rPr>
          <w:rFonts w:ascii="Times New Roman" w:hAnsi="Times New Roman" w:cs="Times New Roman"/>
          <w:sz w:val="24"/>
          <w:szCs w:val="24"/>
        </w:rPr>
        <w:t xml:space="preserve">1. </w:t>
      </w:r>
      <w:r w:rsidRPr="00D166E9">
        <w:rPr>
          <w:rFonts w:ascii="Times New Roman" w:hAnsi="Times New Roman" w:cs="Times New Roman"/>
          <w:sz w:val="24"/>
          <w:szCs w:val="24"/>
        </w:rPr>
        <w:t>Избрание председателя и секретаря Общего собрания.</w:t>
      </w:r>
    </w:p>
    <w:p w14:paraId="46834BCE" w14:textId="77777777" w:rsidR="00E574E9" w:rsidRPr="003018AC" w:rsidRDefault="00CC2A2A" w:rsidP="00E574E9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74E9" w:rsidRPr="003018AC">
        <w:rPr>
          <w:rFonts w:ascii="Times New Roman" w:hAnsi="Times New Roman" w:cs="Times New Roman"/>
          <w:sz w:val="24"/>
          <w:szCs w:val="24"/>
        </w:rPr>
        <w:t>Об утверждении дополнительного вопроса за № 4 в повестку дня Общего собрания членов Ассоциации.</w:t>
      </w:r>
    </w:p>
    <w:p w14:paraId="3600084F" w14:textId="77777777" w:rsidR="00E574E9" w:rsidRPr="003018AC" w:rsidRDefault="00E574E9" w:rsidP="00E574E9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018AC">
        <w:rPr>
          <w:rFonts w:ascii="Times New Roman" w:hAnsi="Times New Roman" w:cs="Times New Roman"/>
          <w:sz w:val="24"/>
          <w:szCs w:val="24"/>
        </w:rPr>
        <w:t>Об утверждении внутренних документов Ассоциации в новой редакции.</w:t>
      </w:r>
    </w:p>
    <w:p w14:paraId="0CD74F65" w14:textId="6BE4E071" w:rsidR="004F2435" w:rsidRPr="001A0E58" w:rsidRDefault="004F2435" w:rsidP="00E574E9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C5D6DC" w14:textId="77777777" w:rsidR="00C23DAF" w:rsidRPr="001A0E58" w:rsidRDefault="00C23DAF" w:rsidP="00C23DAF">
      <w:pPr>
        <w:spacing w:after="0"/>
        <w:jc w:val="both"/>
        <w:rPr>
          <w:rFonts w:ascii="Times New Roman" w:hAnsi="Times New Roman"/>
          <w:b/>
        </w:rPr>
      </w:pPr>
      <w:r w:rsidRPr="001A0E58">
        <w:rPr>
          <w:rFonts w:ascii="Times New Roman" w:hAnsi="Times New Roman"/>
          <w:b/>
        </w:rPr>
        <w:t>Приняли решения:</w:t>
      </w:r>
    </w:p>
    <w:p w14:paraId="115F87C7" w14:textId="1382AE11" w:rsidR="004F2435" w:rsidRPr="00CC2A2A" w:rsidRDefault="00C23DAF" w:rsidP="00CC2A2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A0E58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573C10F3" w14:textId="77777777" w:rsidR="00CC2A2A" w:rsidRDefault="00CC2A2A" w:rsidP="00CC2A2A">
      <w:pPr>
        <w:pStyle w:val="a4"/>
        <w:spacing w:before="0" w:beforeAutospacing="0" w:after="0" w:afterAutospacing="0"/>
        <w:ind w:right="-185"/>
        <w:jc w:val="both"/>
        <w:rPr>
          <w:rFonts w:eastAsia="Calibri"/>
          <w:lang w:eastAsia="en-US"/>
        </w:rPr>
      </w:pPr>
    </w:p>
    <w:p w14:paraId="768EE1DA" w14:textId="26E9B2D5" w:rsidR="00E574E9" w:rsidRDefault="00E574E9" w:rsidP="00E574E9">
      <w:pPr>
        <w:pStyle w:val="a4"/>
        <w:spacing w:before="0" w:beforeAutospacing="0" w:after="0" w:afterAutospacing="0"/>
        <w:jc w:val="both"/>
      </w:pPr>
      <w:r>
        <w:t>2</w:t>
      </w:r>
      <w:r w:rsidRPr="003018AC">
        <w:t>. Утвердить дополнительный вопрос за № 4 в повестку дня Общего собрания членов Ассоциации:</w:t>
      </w:r>
    </w:p>
    <w:p w14:paraId="627B6865" w14:textId="77777777" w:rsidR="00E574E9" w:rsidRPr="003018AC" w:rsidRDefault="00E574E9" w:rsidP="00E574E9">
      <w:pPr>
        <w:pStyle w:val="a4"/>
        <w:spacing w:before="0" w:beforeAutospacing="0" w:after="0" w:afterAutospacing="0"/>
        <w:jc w:val="both"/>
      </w:pPr>
    </w:p>
    <w:p w14:paraId="3360E2CD" w14:textId="77777777" w:rsidR="00E574E9" w:rsidRPr="003018AC" w:rsidRDefault="00E574E9" w:rsidP="00E574E9">
      <w:pPr>
        <w:pStyle w:val="a4"/>
        <w:spacing w:before="0" w:beforeAutospacing="0" w:after="0" w:afterAutospacing="0"/>
        <w:ind w:firstLine="708"/>
        <w:jc w:val="both"/>
      </w:pPr>
      <w:r>
        <w:t xml:space="preserve">4. </w:t>
      </w:r>
      <w:r w:rsidRPr="003018AC">
        <w:t xml:space="preserve">Об утверждении возможности предоставления займов членам Ассоциации в соответствии с частью 17 статьи 3.3. Федерального закона от 29.12.2004 № 191-ФЗ «О введении в действие Градостроительного кодекса Российской Федерации» и установления перечня целей предоставления займов членам Ассоциации. </w:t>
      </w:r>
    </w:p>
    <w:p w14:paraId="3D229BF0" w14:textId="6E7E5F7B" w:rsidR="00CC2A2A" w:rsidRDefault="00CC2A2A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175D1D" w14:textId="40D5B26E" w:rsidR="00E574E9" w:rsidRDefault="00E574E9" w:rsidP="00E574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3018AC">
        <w:rPr>
          <w:rFonts w:ascii="Times New Roman" w:hAnsi="Times New Roman" w:cs="Times New Roman"/>
          <w:sz w:val="24"/>
          <w:szCs w:val="24"/>
        </w:rPr>
        <w:t>Утвердить Положение о компенсационном фонде обеспечения договорных обязательств Ассоциации Саморегулируемая организация «Центр развития строительства» в новой редакции.</w:t>
      </w:r>
    </w:p>
    <w:p w14:paraId="612B074B" w14:textId="77777777" w:rsidR="00E574E9" w:rsidRPr="003018AC" w:rsidRDefault="00E574E9" w:rsidP="00E574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FC65AE" w14:textId="398683D9" w:rsidR="00E574E9" w:rsidRDefault="00E574E9" w:rsidP="00E574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3018AC">
        <w:rPr>
          <w:rFonts w:ascii="Times New Roman" w:hAnsi="Times New Roman" w:cs="Times New Roman"/>
          <w:sz w:val="24"/>
          <w:szCs w:val="24"/>
        </w:rPr>
        <w:t>. Утвердить Положение о членстве в Ассоциации Саморегулируемая организация «Центр развития строительства» в том числе о требованиях к членам Ассоциации, о размере, порядке расчета и уплаты вступительного взноса, членских взносов в новой редакции.</w:t>
      </w:r>
    </w:p>
    <w:p w14:paraId="787CFA63" w14:textId="77777777" w:rsidR="00E574E9" w:rsidRDefault="00E574E9" w:rsidP="00E574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083376" w14:textId="77777777" w:rsidR="00E574E9" w:rsidRPr="003018AC" w:rsidRDefault="00E574E9" w:rsidP="00E57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8AC">
        <w:rPr>
          <w:rFonts w:ascii="Times New Roman" w:hAnsi="Times New Roman" w:cs="Times New Roman"/>
          <w:sz w:val="24"/>
          <w:szCs w:val="24"/>
        </w:rPr>
        <w:t>4. Утвердить возможность предоставления займов членам Ассоциации в соответствии с частью 17 статьи 3.3. Федерального закона от 29.12.2004 № 191-ФЗ «О введении в действие Градостроительного кодекса Российской Федерации» на следующие цели:</w:t>
      </w:r>
    </w:p>
    <w:p w14:paraId="2EAB1434" w14:textId="77777777" w:rsidR="00E574E9" w:rsidRPr="003018AC" w:rsidRDefault="00E574E9" w:rsidP="00E57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8AC">
        <w:rPr>
          <w:rFonts w:ascii="Times New Roman" w:hAnsi="Times New Roman" w:cs="Times New Roman"/>
          <w:sz w:val="24"/>
          <w:szCs w:val="24"/>
        </w:rPr>
        <w:t>а) выплата заработной платы работникам члена саморегулируемой организации,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страхованию;</w:t>
      </w:r>
    </w:p>
    <w:p w14:paraId="7432DCAA" w14:textId="77777777" w:rsidR="00E574E9" w:rsidRPr="003018AC" w:rsidRDefault="00E574E9" w:rsidP="00E574E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8AC">
        <w:rPr>
          <w:rFonts w:ascii="Times New Roman" w:hAnsi="Times New Roman" w:cs="Times New Roman"/>
          <w:sz w:val="24"/>
          <w:szCs w:val="24"/>
        </w:rPr>
        <w:t>б) приобретения строительных материалов, конструкций, оборудования для выполнения по заключенным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с:</w:t>
      </w:r>
    </w:p>
    <w:p w14:paraId="5E48546D" w14:textId="77777777" w:rsidR="00E574E9" w:rsidRPr="003018AC" w:rsidRDefault="00E574E9" w:rsidP="00E57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8AC">
        <w:rPr>
          <w:rFonts w:ascii="Times New Roman" w:hAnsi="Times New Roman" w:cs="Times New Roman"/>
          <w:sz w:val="24"/>
          <w:szCs w:val="24"/>
        </w:rPr>
        <w:lastRenderedPageBreak/>
        <w:t>- Федеральными законами «О контрактной системе в сфере закупок товаров, работ, услуг для обеспечения государственных и муниципальных нужд» и «О закупках товаров, работ, услуг отдельными видами юридических лиц»;</w:t>
      </w:r>
    </w:p>
    <w:p w14:paraId="17DBBE61" w14:textId="77777777" w:rsidR="00E574E9" w:rsidRPr="003018AC" w:rsidRDefault="00E574E9" w:rsidP="00E57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8AC">
        <w:rPr>
          <w:rFonts w:ascii="Times New Roman" w:hAnsi="Times New Roman" w:cs="Times New Roman"/>
          <w:sz w:val="24"/>
          <w:szCs w:val="24"/>
        </w:rPr>
        <w:t>в) 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подряда;</w:t>
      </w:r>
    </w:p>
    <w:p w14:paraId="64234E7A" w14:textId="77777777" w:rsidR="00E574E9" w:rsidRPr="003018AC" w:rsidRDefault="00E574E9" w:rsidP="00E57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8AC">
        <w:rPr>
          <w:rFonts w:ascii="Times New Roman" w:hAnsi="Times New Roman" w:cs="Times New Roman"/>
          <w:sz w:val="24"/>
          <w:szCs w:val="24"/>
        </w:rPr>
        <w:t>г) уплата обеспечения заявки на участие в закупке работ в целях заключения договора подряда.</w:t>
      </w:r>
    </w:p>
    <w:p w14:paraId="74063410" w14:textId="77777777" w:rsidR="00E574E9" w:rsidRPr="003018AC" w:rsidRDefault="00E574E9" w:rsidP="00E574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21E42E" w14:textId="77777777" w:rsidR="00E574E9" w:rsidRDefault="00E574E9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FC8BF5" w14:textId="053A1CA6" w:rsidR="00C23DAF" w:rsidRPr="004F2435" w:rsidRDefault="00C23DAF" w:rsidP="004F2435">
      <w:pPr>
        <w:pStyle w:val="ConsPlusNormal"/>
        <w:widowControl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91E8E2" w14:textId="41310F95" w:rsidR="00C23DAF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«</w:t>
      </w:r>
      <w:r w:rsidR="00E574E9">
        <w:rPr>
          <w:rFonts w:ascii="Times New Roman" w:hAnsi="Times New Roman" w:cs="Times New Roman"/>
          <w:sz w:val="24"/>
          <w:szCs w:val="24"/>
        </w:rPr>
        <w:t>04» апре</w:t>
      </w:r>
      <w:r w:rsidR="00CC2A2A">
        <w:rPr>
          <w:rFonts w:ascii="Times New Roman" w:hAnsi="Times New Roman" w:cs="Times New Roman"/>
          <w:sz w:val="24"/>
          <w:szCs w:val="24"/>
        </w:rPr>
        <w:t>л</w:t>
      </w:r>
      <w:r w:rsidRPr="00EB59DE">
        <w:rPr>
          <w:rFonts w:ascii="Times New Roman" w:hAnsi="Times New Roman" w:cs="Times New Roman"/>
          <w:sz w:val="24"/>
          <w:szCs w:val="24"/>
        </w:rPr>
        <w:t>я 202</w:t>
      </w:r>
      <w:r w:rsidR="00CC2A2A">
        <w:rPr>
          <w:rFonts w:ascii="Times New Roman" w:hAnsi="Times New Roman" w:cs="Times New Roman"/>
          <w:sz w:val="24"/>
          <w:szCs w:val="24"/>
        </w:rPr>
        <w:t>2</w:t>
      </w:r>
      <w:r w:rsidRPr="00EB59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22F9582" w14:textId="77777777" w:rsidR="00E574E9" w:rsidRDefault="00E574E9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77FDF13" w14:textId="77777777" w:rsidR="00E574E9" w:rsidRPr="00EB59DE" w:rsidRDefault="00E574E9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2565E53" w14:textId="302489A5" w:rsidR="00C23DAF" w:rsidRPr="00EB59DE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66D6175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3095C284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7C54144C" w14:textId="77777777" w:rsidR="00C23DAF" w:rsidRPr="006B5667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Секретарь собрани</w:t>
      </w:r>
      <w:r w:rsidRPr="00012CF9">
        <w:rPr>
          <w:rFonts w:ascii="Times New Roman" w:hAnsi="Times New Roman" w:cs="Times New Roman"/>
          <w:sz w:val="24"/>
          <w:szCs w:val="24"/>
        </w:rPr>
        <w:t xml:space="preserve">я                                                                                   </w:t>
      </w:r>
      <w:r w:rsidRPr="00DC707E">
        <w:rPr>
          <w:rFonts w:ascii="Times New Roman" w:hAnsi="Times New Roman" w:cs="Times New Roman"/>
          <w:sz w:val="24"/>
          <w:szCs w:val="24"/>
        </w:rPr>
        <w:t>Покровский А.И.</w:t>
      </w:r>
    </w:p>
    <w:p w14:paraId="409B995A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56E158" w14:textId="77777777" w:rsidR="00C23DAF" w:rsidRDefault="00C23DAF"/>
    <w:sectPr w:rsidR="00C23DAF" w:rsidSect="00CC2A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4F2435"/>
    <w:rsid w:val="007E49D5"/>
    <w:rsid w:val="00965B2F"/>
    <w:rsid w:val="00C23DAF"/>
    <w:rsid w:val="00CC2A2A"/>
    <w:rsid w:val="00CD2082"/>
    <w:rsid w:val="00D041AE"/>
    <w:rsid w:val="00D1521E"/>
    <w:rsid w:val="00E5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2</cp:revision>
  <cp:lastPrinted>2022-02-22T13:30:00Z</cp:lastPrinted>
  <dcterms:created xsi:type="dcterms:W3CDTF">2022-04-05T07:16:00Z</dcterms:created>
  <dcterms:modified xsi:type="dcterms:W3CDTF">2022-04-05T07:16:00Z</dcterms:modified>
</cp:coreProperties>
</file>