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остэ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339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266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40426622-18062010-671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остэл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3390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04266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вроСтрой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4430067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8859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3088592-03092010-71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ЕвроСтрой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44300678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308859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еверСна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14355824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43520973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14-1435209730-20082010-703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еверСнаб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143558249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143520973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Ленстрой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50678474203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550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355020-03062011-83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Ленстрой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50678474203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3550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жиниринговая компания Гемин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54760061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362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336261-11082010-690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жиниринговая компания Гемин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547600612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362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грес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2540019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25450130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2-3254501302-20082010-70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огрес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2540019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25450130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гРесур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820021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502909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25029091-20092010-727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ЮгРесур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820021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2502909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