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августа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«С.С.Б.»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1117847047933,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7802740676)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«Пульсар»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1057812389854,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7838332776)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«ПромЖелдорПуть»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1083461004098,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3448045137)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августа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