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р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но-Строительное Управление «Р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998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1989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мар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