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«Гарант-Проект»</w:t>
      </w:r>
      <w:r w:rsidR="00B9210B" w:rsidRPr="00241327">
        <w:rPr>
          <w:sz w:val="22"/>
          <w:szCs w:val="22"/>
          <w:lang w:val="en-US"/>
        </w:rPr>
        <w:t xml:space="preserve"> (ОГРН 1097847136530,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7814438004)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«Гарант-Проект»</w:t>
      </w:r>
      <w:r w:rsidRPr="00496A50">
        <w:rPr>
          <w:sz w:val="22"/>
          <w:szCs w:val="22"/>
        </w:rPr>
        <w:t xml:space="preserve"> (ОГРН 1097847136530,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7814438004)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«Гарант-Проект»</w:t>
      </w:r>
      <w:r w:rsidRPr="00823293">
        <w:rPr>
          <w:sz w:val="22"/>
          <w:szCs w:val="22"/>
        </w:rPr>
        <w:t xml:space="preserve"> (ОГРН 1097847136530, ИНН 7814438004)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«КГК-РЕСТАВРАЦИЯ»</w:t>
      </w:r>
      <w:r w:rsidR="00734D4E" w:rsidRPr="00155989">
        <w:rPr>
          <w:sz w:val="22"/>
          <w:szCs w:val="22"/>
        </w:rPr>
        <w:t xml:space="preserve"> (ОГРН 1047855050605, ИНН 7820300798)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«КГК-РЕСТАВРАЦИЯ»</w:t>
      </w:r>
      <w:r w:rsidR="00734D4E" w:rsidRPr="00A821BF">
        <w:rPr>
          <w:sz w:val="22"/>
          <w:szCs w:val="22"/>
        </w:rPr>
        <w:t xml:space="preserve"> (ОГРН 1047855050605, ИНН 7820300798)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«Седьмое СМУ»</w:t>
      </w:r>
      <w:r w:rsidR="00734D4E" w:rsidRPr="00155989">
        <w:rPr>
          <w:sz w:val="22"/>
          <w:szCs w:val="22"/>
        </w:rPr>
        <w:t xml:space="preserve"> (ОГРН 1097847212330, ИНН 7810560902)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«Седьмое СМУ»</w:t>
      </w:r>
      <w:r w:rsidR="00734D4E" w:rsidRPr="00A821BF">
        <w:rPr>
          <w:sz w:val="22"/>
          <w:szCs w:val="22"/>
        </w:rPr>
        <w:t xml:space="preserve"> (ОГРН 1097847212330, ИНН 7810560902)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4.3.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«Спецстроймонтаж»</w:t>
      </w:r>
      <w:r w:rsidR="00734D4E" w:rsidRPr="00155989">
        <w:rPr>
          <w:sz w:val="22"/>
          <w:szCs w:val="22"/>
        </w:rPr>
        <w:t xml:space="preserve"> (ОГРН 1037843071331, ИНН 7825502974)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«Спецстроймонтаж»</w:t>
      </w:r>
      <w:r w:rsidR="00734D4E" w:rsidRPr="00A821BF">
        <w:rPr>
          <w:sz w:val="22"/>
          <w:szCs w:val="22"/>
        </w:rPr>
        <w:t xml:space="preserve"> (ОГРН 1037843071331, ИНН 7825502974)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4.4.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«Строй Центр СПб»</w:t>
      </w:r>
      <w:r w:rsidR="00734D4E" w:rsidRPr="00155989">
        <w:rPr>
          <w:sz w:val="22"/>
          <w:szCs w:val="22"/>
        </w:rPr>
        <w:t xml:space="preserve"> (ОГРН 1137847232104, ИНН 7802828987)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«Строй Центр СПб»</w:t>
      </w:r>
      <w:r w:rsidR="00734D4E" w:rsidRPr="00A821BF">
        <w:rPr>
          <w:sz w:val="22"/>
          <w:szCs w:val="22"/>
        </w:rPr>
        <w:t xml:space="preserve"> (ОГРН 1137847232104, ИНН 7802828987)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4.5.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«Бизнес-Стар»</w:t>
      </w:r>
      <w:r w:rsidR="00734D4E" w:rsidRPr="00155989">
        <w:rPr>
          <w:sz w:val="22"/>
          <w:szCs w:val="22"/>
        </w:rPr>
        <w:t xml:space="preserve"> (ОГРН 1027807573584, ИНН 7814109828)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«Бизнес-Стар»</w:t>
      </w:r>
      <w:r w:rsidR="00734D4E" w:rsidRPr="00A821BF">
        <w:rPr>
          <w:sz w:val="22"/>
          <w:szCs w:val="22"/>
        </w:rPr>
        <w:t xml:space="preserve"> (ОГРН 1027807573584, ИНН 7814109828)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