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МУ-Дон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171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8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