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Шахова В.М.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«Запсибэлектросервис»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1102223000604,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2222785233)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1092224006071,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2224136682)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1032202181857,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2224083952)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«ВотерПрайс»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1027804851887,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7810269500)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«Росиндустрия»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1079847032990,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7810086111)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«Стройинвесттехнологии»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1086163003299,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6163092778)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«Юг-Полимер-Строй»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6150052802)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бюджетное учреждение «Центр капитального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1053905500703,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3911002657)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«БЛИК+»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1083022000445,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3001042094)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«Евроазия»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1082635004980,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2634080419)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«ЮгЭнергоРесурс»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1076150002114,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6150053940)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1086150000496,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6150055930)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1106174001262,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6143074594)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«ПожСтройМонтаж»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1103460004636,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3445113068)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1073435007117,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3435089070)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1106183000505,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6150062367)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«Энерго-Контакт»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1082302000263,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2302057198)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«Сапфир»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1076150007020,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6150051823)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«Энергия Юга»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1093460003009,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3446034468)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1097847307073,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7814450749)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«Феникс-строй»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1076150000134,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6150052961)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«ТРАНСТОРГ»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1106670020820,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6670300353)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«Технадзор-Инжиниринг»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1079847112454,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7816429492)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1026101454884,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6126008143)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«ТеплоСтройКомплект»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7813430411)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1037828008899,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7813059532)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«КлиматТеплоАвтоматика»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1092302002121,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2302062261)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«Армавиртеплоэнерго»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1092302001472,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2302061557)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Шахов В.М.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