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тельный завод «Энер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6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74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