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итВ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3020227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34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ЗИМУ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8671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0161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Проектно-строительная компания «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4023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59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4335900-27042011-32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Проектно-строительная компания «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4023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59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етонСпец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700383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019654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66-6670196543-18062010-24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етонСпец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6700383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019654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