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рад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635006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3513389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6-2635133896-29072011-345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радо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635006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63513389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У-12 НОРМ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1516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0708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4007084-20072011-34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У-12 НОРМ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1516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00708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